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4A" w:rsidRDefault="00FF614A" w:rsidP="00FF614A">
      <w:pPr>
        <w:spacing w:after="0"/>
        <w:jc w:val="center"/>
        <w:rPr>
          <w:b/>
          <w:color w:val="CC0000"/>
          <w:sz w:val="36"/>
          <w:szCs w:val="36"/>
          <w:lang w:val="en-US"/>
        </w:rPr>
      </w:pPr>
      <w:r>
        <w:rPr>
          <w:b/>
          <w:noProof/>
          <w:color w:val="CC0000"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31115</wp:posOffset>
            </wp:positionV>
            <wp:extent cx="3257550" cy="1162050"/>
            <wp:effectExtent l="19050" t="0" r="0" b="0"/>
            <wp:wrapSquare wrapText="bothSides"/>
            <wp:docPr id="3" name="Afbeelding 0" descr="IMG_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14A" w:rsidRDefault="00FF614A" w:rsidP="00FF614A">
      <w:pPr>
        <w:spacing w:after="0"/>
        <w:jc w:val="center"/>
        <w:rPr>
          <w:b/>
          <w:color w:val="CC0000"/>
          <w:sz w:val="36"/>
          <w:szCs w:val="36"/>
          <w:lang w:val="en-US"/>
        </w:rPr>
      </w:pPr>
    </w:p>
    <w:p w:rsidR="00FF614A" w:rsidRDefault="00FF614A" w:rsidP="00FF614A">
      <w:pPr>
        <w:spacing w:after="0"/>
        <w:jc w:val="center"/>
        <w:rPr>
          <w:b/>
          <w:color w:val="CC0000"/>
          <w:sz w:val="36"/>
          <w:szCs w:val="36"/>
          <w:lang w:val="en-US"/>
        </w:rPr>
      </w:pPr>
    </w:p>
    <w:p w:rsidR="00FF614A" w:rsidRDefault="00FF614A" w:rsidP="00FF614A">
      <w:pPr>
        <w:spacing w:after="0"/>
        <w:jc w:val="center"/>
        <w:rPr>
          <w:b/>
          <w:color w:val="CC0000"/>
          <w:sz w:val="36"/>
          <w:szCs w:val="36"/>
          <w:lang w:val="en-US"/>
        </w:rPr>
      </w:pPr>
    </w:p>
    <w:p w:rsidR="00FF614A" w:rsidRDefault="00FF614A" w:rsidP="00FF614A">
      <w:pPr>
        <w:spacing w:after="0"/>
        <w:jc w:val="center"/>
        <w:rPr>
          <w:b/>
          <w:color w:val="CC0000"/>
          <w:sz w:val="36"/>
          <w:szCs w:val="36"/>
          <w:lang w:val="en-US"/>
        </w:rPr>
      </w:pPr>
    </w:p>
    <w:p w:rsidR="00FF614A" w:rsidRPr="00FF614A" w:rsidRDefault="00FF614A" w:rsidP="00FF614A">
      <w:pPr>
        <w:spacing w:after="0"/>
        <w:jc w:val="center"/>
        <w:rPr>
          <w:b/>
          <w:color w:val="CC0000"/>
          <w:sz w:val="48"/>
          <w:szCs w:val="48"/>
          <w:lang w:val="en-US"/>
        </w:rPr>
      </w:pPr>
      <w:r w:rsidRPr="00FF614A">
        <w:rPr>
          <w:b/>
          <w:color w:val="CC0000"/>
          <w:sz w:val="48"/>
          <w:szCs w:val="48"/>
          <w:lang w:val="en-US"/>
        </w:rPr>
        <w:t>The Feminine Art of Listening</w:t>
      </w:r>
    </w:p>
    <w:p w:rsidR="00FF614A" w:rsidRPr="00FF614A" w:rsidRDefault="00FF614A" w:rsidP="00FF614A">
      <w:pPr>
        <w:spacing w:after="0"/>
        <w:jc w:val="center"/>
        <w:rPr>
          <w:color w:val="990000"/>
          <w:sz w:val="28"/>
          <w:szCs w:val="28"/>
          <w:lang w:val="en-US"/>
        </w:rPr>
      </w:pPr>
      <w:r w:rsidRPr="00FF614A">
        <w:rPr>
          <w:color w:val="990000"/>
          <w:sz w:val="28"/>
          <w:szCs w:val="28"/>
          <w:lang w:val="en-US"/>
        </w:rPr>
        <w:t xml:space="preserve">Connecting Nature &amp; Creativity </w:t>
      </w:r>
    </w:p>
    <w:p w:rsidR="00FF614A" w:rsidRDefault="00FF614A" w:rsidP="00FF614A">
      <w:pPr>
        <w:spacing w:after="0"/>
        <w:jc w:val="center"/>
        <w:rPr>
          <w:lang w:val="en-US"/>
        </w:rPr>
      </w:pPr>
    </w:p>
    <w:p w:rsidR="00FF614A" w:rsidRPr="00FF614A" w:rsidRDefault="00FF614A" w:rsidP="00FF614A">
      <w:pPr>
        <w:spacing w:after="0"/>
        <w:jc w:val="center"/>
        <w:rPr>
          <w:b/>
          <w:color w:val="55921E"/>
          <w:sz w:val="40"/>
          <w:szCs w:val="40"/>
        </w:rPr>
      </w:pPr>
      <w:r w:rsidRPr="00FF614A">
        <w:rPr>
          <w:b/>
          <w:color w:val="55921E"/>
          <w:sz w:val="40"/>
          <w:szCs w:val="40"/>
        </w:rPr>
        <w:t>Inschrijfformulier</w:t>
      </w:r>
    </w:p>
    <w:p w:rsidR="00FF614A" w:rsidRDefault="00FF614A" w:rsidP="00FF614A">
      <w:pPr>
        <w:spacing w:after="0"/>
      </w:pPr>
    </w:p>
    <w:p w:rsidR="00FF614A" w:rsidRDefault="00FF614A" w:rsidP="00FF614A">
      <w:pPr>
        <w:spacing w:after="0"/>
      </w:pPr>
    </w:p>
    <w:p w:rsidR="00FF614A" w:rsidRDefault="00FF614A" w:rsidP="00FF614A">
      <w:pPr>
        <w:spacing w:after="0"/>
      </w:pPr>
      <w:r w:rsidRPr="00DB5A4A">
        <w:t>Ja, ik meld mij aan voor The</w:t>
      </w:r>
      <w:r>
        <w:t xml:space="preserve"> Feminine </w:t>
      </w:r>
      <w:r w:rsidRPr="00DB5A4A">
        <w:t xml:space="preserve"> Art of </w:t>
      </w:r>
      <w:r>
        <w:t>listening, van 13 juli – 15 juli 2012 in Siegerswoude</w:t>
      </w:r>
    </w:p>
    <w:p w:rsidR="00FF614A" w:rsidRPr="00DB5A4A" w:rsidRDefault="00FF614A" w:rsidP="00FF614A">
      <w:pPr>
        <w:spacing w:after="0"/>
      </w:pPr>
    </w:p>
    <w:p w:rsidR="00FF614A" w:rsidRDefault="00FF614A" w:rsidP="00FF614A">
      <w:pPr>
        <w:spacing w:after="0"/>
      </w:pPr>
      <w:r w:rsidRPr="004C19F4">
        <w:rPr>
          <w:b/>
        </w:rPr>
        <w:t>Naam</w:t>
      </w:r>
      <w:r>
        <w:t xml:space="preserve">: </w:t>
      </w:r>
    </w:p>
    <w:p w:rsidR="00FF614A" w:rsidRDefault="00FF614A" w:rsidP="00FF614A">
      <w:pPr>
        <w:spacing w:after="0"/>
      </w:pPr>
    </w:p>
    <w:p w:rsidR="00FF614A" w:rsidRDefault="00FF614A" w:rsidP="00FF614A">
      <w:pPr>
        <w:spacing w:after="0"/>
      </w:pPr>
      <w:r w:rsidRPr="004C19F4">
        <w:rPr>
          <w:b/>
        </w:rPr>
        <w:t>Adres</w:t>
      </w:r>
      <w:r>
        <w:t>:</w:t>
      </w:r>
    </w:p>
    <w:p w:rsidR="00FF614A" w:rsidRDefault="00FF614A" w:rsidP="00FF614A">
      <w:pPr>
        <w:spacing w:after="0"/>
      </w:pPr>
    </w:p>
    <w:p w:rsidR="00FF614A" w:rsidRDefault="00FF614A" w:rsidP="00FF614A">
      <w:pPr>
        <w:spacing w:after="0"/>
      </w:pPr>
      <w:r w:rsidRPr="004C19F4">
        <w:rPr>
          <w:b/>
        </w:rPr>
        <w:t>Postcode en plaats</w:t>
      </w:r>
      <w:r>
        <w:t>:</w:t>
      </w:r>
    </w:p>
    <w:p w:rsidR="00FF614A" w:rsidRDefault="00FF614A" w:rsidP="00FF614A">
      <w:pPr>
        <w:spacing w:after="0"/>
      </w:pPr>
    </w:p>
    <w:p w:rsidR="00FF614A" w:rsidRDefault="00FF614A" w:rsidP="00FF614A">
      <w:pPr>
        <w:spacing w:after="0"/>
      </w:pPr>
      <w:r w:rsidRPr="004C19F4">
        <w:rPr>
          <w:b/>
        </w:rPr>
        <w:t>Telefoon</w:t>
      </w:r>
      <w:r>
        <w:t xml:space="preserve">: </w:t>
      </w:r>
    </w:p>
    <w:p w:rsidR="00FF614A" w:rsidRDefault="00FF614A" w:rsidP="00FF614A">
      <w:pPr>
        <w:spacing w:after="0"/>
      </w:pPr>
    </w:p>
    <w:p w:rsidR="00FF614A" w:rsidRDefault="00FF614A" w:rsidP="00FF614A">
      <w:pPr>
        <w:spacing w:after="0"/>
      </w:pPr>
      <w:r w:rsidRPr="004C19F4">
        <w:rPr>
          <w:b/>
        </w:rPr>
        <w:t>Email</w:t>
      </w:r>
      <w:r>
        <w:t xml:space="preserve">: </w:t>
      </w:r>
    </w:p>
    <w:p w:rsidR="00BB6C61" w:rsidRDefault="00BB6C61" w:rsidP="00FF614A">
      <w:pPr>
        <w:spacing w:after="0"/>
      </w:pPr>
    </w:p>
    <w:p w:rsidR="00FF614A" w:rsidRDefault="00FF614A" w:rsidP="00FF614A">
      <w:pPr>
        <w:spacing w:after="0"/>
        <w:rPr>
          <w:u w:val="single"/>
        </w:rPr>
      </w:pPr>
      <w:r w:rsidRPr="00CD26FB">
        <w:rPr>
          <w:b/>
          <w:u w:val="single"/>
        </w:rPr>
        <w:t xml:space="preserve">Betaling </w:t>
      </w:r>
      <w:r w:rsidR="00726989" w:rsidRPr="00726989">
        <w:rPr>
          <w:u w:val="single"/>
        </w:rPr>
        <w:t xml:space="preserve">(zie </w:t>
      </w:r>
      <w:r w:rsidR="00726989" w:rsidRPr="00726989">
        <w:rPr>
          <w:b/>
          <w:u w:val="single"/>
        </w:rPr>
        <w:t>*</w:t>
      </w:r>
      <w:r w:rsidR="00726989" w:rsidRPr="00726989">
        <w:rPr>
          <w:u w:val="single"/>
        </w:rPr>
        <w:t xml:space="preserve"> voor de betalingsvoorwaarden)</w:t>
      </w:r>
    </w:p>
    <w:p w:rsidR="00BB6C61" w:rsidRDefault="00BB6C61" w:rsidP="00FF614A">
      <w:pPr>
        <w:spacing w:after="0"/>
      </w:pPr>
    </w:p>
    <w:p w:rsidR="00FF614A" w:rsidRDefault="002467BC" w:rsidP="002467BC">
      <w:pPr>
        <w:spacing w:after="0"/>
        <w:ind w:left="705" w:hanging="705"/>
      </w:pPr>
      <w:r>
        <w:t>O</w:t>
      </w:r>
      <w:r>
        <w:tab/>
      </w:r>
      <w:r w:rsidR="00137C09">
        <w:t xml:space="preserve">Bij inschrijving  </w:t>
      </w:r>
      <w:r w:rsidR="00BB6C61">
        <w:t>vóór 20</w:t>
      </w:r>
      <w:r w:rsidR="00137C09">
        <w:t xml:space="preserve"> juni is het bedrag  € 320, deze betaling voor 22 juni overmaken.</w:t>
      </w:r>
    </w:p>
    <w:p w:rsidR="00FF614A" w:rsidRDefault="00FF614A" w:rsidP="00FF614A">
      <w:pPr>
        <w:spacing w:after="0"/>
      </w:pPr>
      <w:r>
        <w:t>O</w:t>
      </w:r>
      <w:r>
        <w:tab/>
      </w:r>
      <w:r w:rsidR="00137C09">
        <w:t>Bij inschrijving na 20 juni  € 345, bij inschrijving  te betalen.</w:t>
      </w:r>
    </w:p>
    <w:p w:rsidR="00FF614A" w:rsidRDefault="00FF614A" w:rsidP="00FF614A">
      <w:pPr>
        <w:spacing w:after="0"/>
      </w:pPr>
    </w:p>
    <w:p w:rsidR="00726989" w:rsidRDefault="00FF614A" w:rsidP="002467BC">
      <w:pPr>
        <w:spacing w:after="0"/>
      </w:pPr>
      <w:r>
        <w:t>D</w:t>
      </w:r>
      <w:r w:rsidR="00137C09">
        <w:t>it bedrag maak ik over op</w:t>
      </w:r>
      <w:r>
        <w:t xml:space="preserve"> bankrekening </w:t>
      </w:r>
      <w:r w:rsidRPr="002467BC">
        <w:rPr>
          <w:u w:val="single"/>
        </w:rPr>
        <w:t>41.53.54.048 tnv ME van Dop</w:t>
      </w:r>
      <w:r>
        <w:t xml:space="preserve">, ovv  the feminine art of listening. </w:t>
      </w:r>
    </w:p>
    <w:p w:rsidR="00726989" w:rsidRDefault="00726989" w:rsidP="002467BC">
      <w:pPr>
        <w:spacing w:after="0"/>
      </w:pPr>
    </w:p>
    <w:p w:rsidR="00BB6C61" w:rsidRDefault="00726989" w:rsidP="002467BC">
      <w:pPr>
        <w:spacing w:after="0"/>
      </w:pPr>
      <w:r w:rsidRPr="00726989">
        <w:rPr>
          <w:b/>
        </w:rPr>
        <w:t>*</w:t>
      </w:r>
      <w:r w:rsidR="00FF614A">
        <w:t xml:space="preserve">Bij annulering vanaf 3 weken voor aanvang van de workshop </w:t>
      </w:r>
      <w:r w:rsidR="00137C09">
        <w:t xml:space="preserve">(vanaf 22 juni) </w:t>
      </w:r>
      <w:r w:rsidR="00FF614A">
        <w:t xml:space="preserve">ben je de helft van </w:t>
      </w:r>
      <w:r w:rsidR="00BB6C61">
        <w:t>het cursus bedrag verschuldigd. B</w:t>
      </w:r>
      <w:r w:rsidR="00FF614A">
        <w:t>ij annulering vanaf 1 week voor aanvang van de workshop</w:t>
      </w:r>
      <w:r w:rsidR="00137C09">
        <w:t xml:space="preserve"> (vanaf6 juli) </w:t>
      </w:r>
      <w:r w:rsidR="00FF614A">
        <w:t>ben je het hele bedrag verschuldig</w:t>
      </w:r>
      <w:r>
        <w:t>d</w:t>
      </w:r>
      <w:r w:rsidR="00137C09">
        <w:t>.</w:t>
      </w:r>
    </w:p>
    <w:p w:rsidR="00CB6201" w:rsidRDefault="00CB6201" w:rsidP="002467BC">
      <w:pPr>
        <w:spacing w:after="0"/>
      </w:pPr>
    </w:p>
    <w:p w:rsidR="00FF614A" w:rsidRDefault="00CB6201" w:rsidP="00FF614A">
      <w:pPr>
        <w:spacing w:after="0"/>
      </w:pPr>
      <w:r>
        <w:t xml:space="preserve">Als je een betalingsregeling wilt, kan je contact opnemen met Marielle: </w:t>
      </w:r>
      <w:hyperlink r:id="rId6" w:history="1">
        <w:r w:rsidRPr="00554100">
          <w:rPr>
            <w:rStyle w:val="Hyperlink"/>
          </w:rPr>
          <w:t>info@mariellevandop.nl</w:t>
        </w:r>
      </w:hyperlink>
    </w:p>
    <w:p w:rsidR="00CB6201" w:rsidRDefault="00CB6201" w:rsidP="00FF614A">
      <w:pPr>
        <w:spacing w:after="0"/>
      </w:pPr>
    </w:p>
    <w:p w:rsidR="00FF614A" w:rsidRPr="00554100" w:rsidRDefault="00FF614A" w:rsidP="00FF614A">
      <w:pPr>
        <w:spacing w:after="0"/>
      </w:pPr>
      <w:r>
        <w:t xml:space="preserve">Per post opsturen of mailen naar: Marielle van Dop, de Rival 6, 8401 WR Gorredijk. </w:t>
      </w:r>
      <w:hyperlink r:id="rId7" w:history="1">
        <w:r w:rsidRPr="00554100">
          <w:rPr>
            <w:rStyle w:val="Hyperlink"/>
          </w:rPr>
          <w:t>info@mariellevandop.nl</w:t>
        </w:r>
      </w:hyperlink>
      <w:r w:rsidRPr="00554100">
        <w:t xml:space="preserve"> ; telefoon: 0513-463889</w:t>
      </w:r>
    </w:p>
    <w:p w:rsidR="00FF614A" w:rsidRPr="00554100" w:rsidRDefault="00FF614A" w:rsidP="00FF614A">
      <w:pPr>
        <w:spacing w:after="0"/>
      </w:pPr>
    </w:p>
    <w:p w:rsidR="003E2946" w:rsidRDefault="00CB6201"/>
    <w:sectPr w:rsidR="003E2946" w:rsidSect="00FF614A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11A"/>
    <w:multiLevelType w:val="hybridMultilevel"/>
    <w:tmpl w:val="BA3ABC80"/>
    <w:lvl w:ilvl="0" w:tplc="A502B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F614A"/>
    <w:rsid w:val="00042294"/>
    <w:rsid w:val="00113EAB"/>
    <w:rsid w:val="00137C09"/>
    <w:rsid w:val="002467BC"/>
    <w:rsid w:val="003419FF"/>
    <w:rsid w:val="003F3CBD"/>
    <w:rsid w:val="004F2ED4"/>
    <w:rsid w:val="005C3E10"/>
    <w:rsid w:val="00726989"/>
    <w:rsid w:val="0083771C"/>
    <w:rsid w:val="00B051C5"/>
    <w:rsid w:val="00B2080E"/>
    <w:rsid w:val="00BB6C61"/>
    <w:rsid w:val="00CB6201"/>
    <w:rsid w:val="00DC1537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61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614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14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6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riellevando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iellevandop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Marielle van Dop</dc:creator>
  <cp:keywords/>
  <dc:description/>
  <cp:lastModifiedBy> Marielle van Dop</cp:lastModifiedBy>
  <cp:revision>3</cp:revision>
  <dcterms:created xsi:type="dcterms:W3CDTF">2012-06-10T12:01:00Z</dcterms:created>
  <dcterms:modified xsi:type="dcterms:W3CDTF">2012-06-10T12:23:00Z</dcterms:modified>
</cp:coreProperties>
</file>